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2B0232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Załącznik</w:t>
            </w:r>
            <w:r w:rsidR="00481DD3" w:rsidRPr="00D97AAD">
              <w:rPr>
                <w:rFonts w:asciiTheme="minorHAnsi" w:hAnsiTheme="minorHAnsi"/>
                <w:sz w:val="20"/>
                <w:szCs w:val="20"/>
              </w:rPr>
              <w:t xml:space="preserve">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="00481DD3"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17 sierpnia 2016 r.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81DD3" w:rsidRPr="00D97AAD">
              <w:rPr>
                <w:rFonts w:asciiTheme="minorHAnsi" w:hAnsiTheme="minorHAnsi"/>
                <w:sz w:val="20"/>
                <w:szCs w:val="20"/>
              </w:rPr>
              <w:t xml:space="preserve">(poz. </w:t>
            </w:r>
            <w:r>
              <w:rPr>
                <w:rFonts w:asciiTheme="minorHAnsi" w:hAnsiTheme="minorHAnsi"/>
                <w:sz w:val="20"/>
                <w:szCs w:val="20"/>
              </w:rPr>
              <w:t>1300)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B3F6E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B3F6E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B3F6E">
        <w:rPr>
          <w:rFonts w:asciiTheme="minorHAnsi" w:eastAsia="Arial" w:hAnsiTheme="minorHAnsi" w:cs="Calibri"/>
          <w:bCs/>
        </w:rPr>
        <w:t>*</w:t>
      </w:r>
      <w:r w:rsidR="00563000" w:rsidRPr="00DB3F6E">
        <w:rPr>
          <w:rFonts w:asciiTheme="minorHAnsi" w:eastAsia="Arial" w:hAnsiTheme="minorHAnsi" w:cs="Calibri"/>
          <w:bCs/>
        </w:rPr>
        <w:t>,</w:t>
      </w:r>
      <w:r w:rsidRPr="00DB3F6E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</w:t>
      </w:r>
      <w:r w:rsidR="008C5657">
        <w:rPr>
          <w:rFonts w:asciiTheme="minorHAnsi" w:eastAsia="Arial" w:hAnsiTheme="minorHAnsi" w:cs="Calibri"/>
          <w:bCs/>
        </w:rPr>
        <w:t>EJ</w:t>
      </w:r>
      <w:r w:rsidRPr="00D97AAD">
        <w:rPr>
          <w:rFonts w:asciiTheme="minorHAnsi" w:eastAsia="Arial" w:hAnsiTheme="minorHAnsi" w:cs="Calibri"/>
          <w:bCs/>
        </w:rPr>
        <w:t xml:space="preserve">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DB3F6E">
        <w:rPr>
          <w:rFonts w:asciiTheme="minorHAnsi" w:eastAsia="Arial" w:hAnsiTheme="minorHAnsi" w:cs="Calibri"/>
          <w:bCs/>
        </w:rPr>
        <w:t xml:space="preserve"> (DZ. U. Z 201</w:t>
      </w:r>
      <w:r w:rsidR="0019364F">
        <w:rPr>
          <w:rFonts w:asciiTheme="minorHAnsi" w:eastAsia="Arial" w:hAnsiTheme="minorHAnsi" w:cs="Calibri"/>
          <w:bCs/>
        </w:rPr>
        <w:t>6</w:t>
      </w:r>
      <w:r>
        <w:rPr>
          <w:rFonts w:asciiTheme="minorHAnsi" w:eastAsia="Arial" w:hAnsiTheme="minorHAnsi" w:cs="Calibri"/>
          <w:bCs/>
        </w:rPr>
        <w:t xml:space="preserve"> R. POZ. </w:t>
      </w:r>
      <w:r w:rsidR="00DB3F6E">
        <w:rPr>
          <w:rFonts w:asciiTheme="minorHAnsi" w:eastAsia="Arial" w:hAnsiTheme="minorHAnsi" w:cs="Calibri"/>
          <w:bCs/>
        </w:rPr>
        <w:t>1817 z późn. zm.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8C5657">
        <w:rPr>
          <w:rFonts w:asciiTheme="minorHAnsi" w:eastAsia="Arial" w:hAnsiTheme="minorHAnsi" w:cs="Calibri"/>
          <w:bCs/>
          <w:sz w:val="18"/>
          <w:szCs w:val="18"/>
        </w:rPr>
        <w:br/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215A8B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8C5657" w:rsidRDefault="00B45D0A" w:rsidP="002B0232">
            <w:pPr>
              <w:jc w:val="center"/>
              <w:rPr>
                <w:rFonts w:asciiTheme="minorHAnsi" w:eastAsia="Arial" w:hAnsiTheme="minorHAnsi" w:cs="Calibri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A0957" w:rsidRPr="008C5657">
        <w:rPr>
          <w:rFonts w:asciiTheme="minorHAnsi" w:hAnsiTheme="minorHAnsi" w:cs="Verdana"/>
          <w:b/>
          <w:bCs/>
          <w:strike/>
          <w:color w:val="auto"/>
          <w:sz w:val="22"/>
          <w:szCs w:val="22"/>
        </w:rPr>
        <w:t>(-</w:t>
      </w:r>
      <w:r w:rsidR="00A41CDD" w:rsidRPr="008C5657">
        <w:rPr>
          <w:rFonts w:asciiTheme="minorHAnsi" w:hAnsiTheme="minorHAnsi" w:cs="Verdana"/>
          <w:b/>
          <w:bCs/>
          <w:strike/>
          <w:color w:val="auto"/>
          <w:sz w:val="22"/>
          <w:szCs w:val="22"/>
        </w:rPr>
        <w:t>t</w:t>
      </w:r>
      <w:r w:rsidR="00E52344" w:rsidRPr="008C5657">
        <w:rPr>
          <w:rFonts w:asciiTheme="minorHAnsi" w:hAnsiTheme="minorHAnsi" w:cs="Verdana"/>
          <w:b/>
          <w:bCs/>
          <w:strike/>
          <w:color w:val="auto"/>
          <w:sz w:val="22"/>
          <w:szCs w:val="22"/>
        </w:rPr>
        <w:t>ów</w:t>
      </w:r>
      <w:r w:rsidR="00FA0957" w:rsidRPr="008C5657">
        <w:rPr>
          <w:rFonts w:asciiTheme="minorHAnsi" w:hAnsiTheme="minorHAnsi" w:cs="Verdana"/>
          <w:b/>
          <w:bCs/>
          <w:strike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8C5657">
              <w:rPr>
                <w:rFonts w:asciiTheme="minorHAnsi" w:eastAsia="Arial" w:hAnsiTheme="minorHAnsi" w:cs="Calibri"/>
                <w:b/>
                <w:strike/>
                <w:sz w:val="20"/>
                <w:szCs w:val="20"/>
              </w:rPr>
              <w:t>(-</w:t>
            </w:r>
            <w:r w:rsidR="00A41CDD" w:rsidRPr="008C5657">
              <w:rPr>
                <w:rFonts w:asciiTheme="minorHAnsi" w:eastAsia="Arial" w:hAnsiTheme="minorHAnsi" w:cs="Calibri"/>
                <w:b/>
                <w:strike/>
                <w:sz w:val="20"/>
                <w:szCs w:val="20"/>
              </w:rPr>
              <w:t>t</w:t>
            </w:r>
            <w:r w:rsidR="00103EB1" w:rsidRPr="008C5657">
              <w:rPr>
                <w:rFonts w:asciiTheme="minorHAnsi" w:eastAsia="Arial" w:hAnsiTheme="minorHAnsi" w:cs="Calibri"/>
                <w:b/>
                <w:strike/>
                <w:sz w:val="20"/>
                <w:szCs w:val="20"/>
              </w:rPr>
              <w:t>ów),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</w:t>
            </w:r>
            <w:r w:rsidR="008C5657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B0232" w:rsidRPr="00D97AAD" w:rsidRDefault="002B0232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0C43D3" w:rsidRPr="00D97AAD" w:rsidTr="00652628">
        <w:trPr>
          <w:trHeight w:val="817"/>
        </w:trPr>
        <w:tc>
          <w:tcPr>
            <w:tcW w:w="4395" w:type="dxa"/>
            <w:vMerge w:val="restart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0C43D3" w:rsidRPr="00D97AAD" w:rsidRDefault="000C43D3" w:rsidP="000C43D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C43D3" w:rsidRPr="00D97AAD" w:rsidRDefault="000C43D3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C43D3" w:rsidRPr="00D97AAD" w:rsidRDefault="000C43D3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C43D3" w:rsidRPr="00D97AAD" w:rsidRDefault="000C43D3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C43D3" w:rsidRPr="00D97AAD" w:rsidRDefault="000C43D3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0C43D3" w:rsidRPr="00D97AAD" w:rsidTr="00652628">
        <w:trPr>
          <w:trHeight w:val="507"/>
        </w:trPr>
        <w:tc>
          <w:tcPr>
            <w:tcW w:w="4395" w:type="dxa"/>
            <w:vMerge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0C43D3" w:rsidRPr="00D97AAD" w:rsidRDefault="000C43D3" w:rsidP="00B01A54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0C43D3" w:rsidRPr="00F873C6" w:rsidRDefault="000C43D3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1F7BAC">
              <w:rPr>
                <w:rFonts w:asciiTheme="minorHAnsi" w:eastAsia="Arial" w:hAnsiTheme="minorHAnsi" w:cs="Calibri"/>
                <w:sz w:val="20"/>
                <w:szCs w:val="20"/>
              </w:rPr>
              <w:t>Nr konta:</w:t>
            </w: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A00694" w:rsidRPr="009C1C80">
        <w:rPr>
          <w:rFonts w:asciiTheme="minorHAnsi" w:hAnsiTheme="minorHAnsi" w:cs="Verdana"/>
          <w:b/>
          <w:bCs/>
          <w:strike/>
          <w:color w:val="auto"/>
          <w:sz w:val="22"/>
          <w:szCs w:val="22"/>
        </w:rPr>
        <w:t>(-</w:t>
      </w:r>
      <w:r w:rsidR="00F85E17" w:rsidRPr="009C1C80">
        <w:rPr>
          <w:rFonts w:asciiTheme="minorHAnsi" w:hAnsiTheme="minorHAnsi" w:cs="Verdana"/>
          <w:b/>
          <w:bCs/>
          <w:strike/>
          <w:color w:val="auto"/>
          <w:sz w:val="22"/>
          <w:szCs w:val="22"/>
        </w:rPr>
        <w:t>t</w:t>
      </w:r>
      <w:r w:rsidRPr="009C1C80">
        <w:rPr>
          <w:rFonts w:asciiTheme="minorHAnsi" w:hAnsiTheme="minorHAnsi" w:cs="Verdana"/>
          <w:b/>
          <w:bCs/>
          <w:strike/>
          <w:color w:val="auto"/>
          <w:sz w:val="22"/>
          <w:szCs w:val="22"/>
        </w:rPr>
        <w:t>ów</w:t>
      </w:r>
      <w:r w:rsidR="00A00694" w:rsidRPr="009C1C80">
        <w:rPr>
          <w:rFonts w:asciiTheme="minorHAnsi" w:hAnsiTheme="minorHAnsi" w:cs="Verdana"/>
          <w:b/>
          <w:bCs/>
          <w:strike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8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8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8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8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Uzasadnienie potrzeby dofinansowania z dotacji inwestycji związanych z realizacją zadania publicznego, w szczególności </w:t>
            </w:r>
            <w:r w:rsidR="002B0232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br/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8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2878"/>
        <w:gridCol w:w="4026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8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</w:t>
            </w:r>
            <w:r w:rsidR="00BE2E0E" w:rsidRPr="009C1C80">
              <w:rPr>
                <w:rFonts w:asciiTheme="minorHAnsi" w:eastAsia="Arial" w:hAnsiTheme="minorHAnsi" w:cs="Calibri"/>
                <w:b/>
                <w:sz w:val="18"/>
                <w:szCs w:val="18"/>
              </w:rPr>
              <w:t>może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5239"/>
        <w:gridCol w:w="2551"/>
        <w:gridCol w:w="2717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FE3AB8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</w:t>
            </w:r>
            <w:r w:rsidR="00FE3AB8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D42DF" w:rsidRPr="00D97AAD" w:rsidTr="00506F09">
        <w:trPr>
          <w:trHeight w:val="472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1C80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1C80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Planowany </w:t>
            </w:r>
          </w:p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termin realizacji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A158F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 w:rsidRPr="009C1C80"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 xml:space="preserve">Zakres działania realizowany </w:t>
            </w:r>
          </w:p>
          <w:p w:rsidR="00ED42DF" w:rsidRPr="009C1C80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18"/>
                <w:szCs w:val="18"/>
                <w:vertAlign w:val="superscript"/>
              </w:rPr>
            </w:pPr>
            <w:r w:rsidRPr="009C1C80"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 xml:space="preserve">przez podmiot niebędący </w:t>
            </w:r>
            <w:r w:rsidR="00506F09"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br/>
            </w:r>
            <w:r w:rsidRPr="009C1C80"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stron</w:t>
            </w:r>
            <w:r w:rsidR="002E0B9D" w:rsidRPr="009C1C80"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ą</w:t>
            </w:r>
            <w:r w:rsidRPr="009C1C80"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 xml:space="preserve"> umowy</w:t>
            </w:r>
            <w:r w:rsidRPr="009C1C80">
              <w:rPr>
                <w:rStyle w:val="Odwoanieprzypisudolnego"/>
                <w:rFonts w:asciiTheme="minorHAnsi" w:hAnsiTheme="minorHAnsi" w:cs="Calibri"/>
                <w:color w:val="auto"/>
                <w:sz w:val="18"/>
                <w:szCs w:val="18"/>
              </w:rPr>
              <w:footnoteReference w:id="5"/>
            </w:r>
            <w:r w:rsidR="0051602B" w:rsidRPr="009C1C80">
              <w:rPr>
                <w:rFonts w:asciiTheme="minorHAnsi" w:hAnsiTheme="minorHAnsi" w:cs="Calibri"/>
                <w:color w:val="auto"/>
                <w:sz w:val="18"/>
                <w:szCs w:val="18"/>
                <w:vertAlign w:val="superscript"/>
              </w:rPr>
              <w:t>)</w:t>
            </w:r>
          </w:p>
        </w:tc>
      </w:tr>
      <w:tr w:rsidR="00ED42DF" w:rsidRPr="00D97AAD" w:rsidTr="00506F09">
        <w:trPr>
          <w:cantSplit/>
          <w:trHeight w:val="855"/>
        </w:trPr>
        <w:tc>
          <w:tcPr>
            <w:tcW w:w="25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9C1C80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D42DF"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6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506F09"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506F09">
        <w:trPr>
          <w:trHeight w:val="371"/>
        </w:trPr>
        <w:tc>
          <w:tcPr>
            <w:tcW w:w="2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2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506F09">
        <w:trPr>
          <w:trHeight w:val="951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506F09">
        <w:trPr>
          <w:trHeight w:val="979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506F09">
        <w:trPr>
          <w:trHeight w:val="990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506F09">
        <w:trPr>
          <w:trHeight w:val="833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506F09">
        <w:trPr>
          <w:trHeight w:val="1045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2B0232">
          <w:footerReference w:type="default" r:id="rId8"/>
          <w:endnotePr>
            <w:numFmt w:val="decimal"/>
          </w:endnotePr>
          <w:pgSz w:w="11906" w:h="16838"/>
          <w:pgMar w:top="1078" w:right="1133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41"/>
        <w:gridCol w:w="993"/>
      </w:tblGrid>
      <w:tr w:rsidR="007B7225" w:rsidRPr="00D97AAD" w:rsidTr="00D303FF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652628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</w:t>
            </w:r>
            <w:r w:rsidR="00652628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9C1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C94DC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Koszty merytoryczne</w:t>
            </w:r>
            <w:r w:rsidR="00C94DCB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4857BC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4857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Razem</w:t>
            </w:r>
            <w:r w:rsidR="00BE65FB" w:rsidRPr="004857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DE4901" w:rsidRPr="00D97AAD" w:rsidTr="00652628">
        <w:trPr>
          <w:trHeight w:val="55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E4901" w:rsidRPr="00D97AAD" w:rsidRDefault="00DE490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DE4901" w:rsidRPr="00B01A54" w:rsidRDefault="00DE4901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E4901" w:rsidRPr="00D97AAD" w:rsidRDefault="00DE4901" w:rsidP="0065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DE4901" w:rsidRPr="00D97AAD" w:rsidRDefault="00DE4901" w:rsidP="00652628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E4901" w:rsidRPr="00D97AAD" w:rsidRDefault="00DE4901" w:rsidP="00652628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DE4901" w:rsidRPr="00D97AAD" w:rsidRDefault="00DE4901" w:rsidP="00652628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DE4901" w:rsidRPr="00D97AAD" w:rsidRDefault="00DE4901" w:rsidP="00216F23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E4901" w:rsidRPr="00D97AAD" w:rsidRDefault="00DE4901" w:rsidP="0065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E4901" w:rsidRPr="00D97AAD" w:rsidRDefault="00DE4901" w:rsidP="0065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DE4901" w:rsidRPr="00D97AAD" w:rsidRDefault="00DE4901" w:rsidP="0065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DE4901" w:rsidRPr="00D97AAD" w:rsidRDefault="00DE4901" w:rsidP="00216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E4901" w:rsidRPr="00D97AAD" w:rsidRDefault="00DE4901" w:rsidP="0065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DE4901" w:rsidRPr="00D97AAD" w:rsidRDefault="00DE4901" w:rsidP="0065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DE4901" w:rsidRPr="00D97AAD" w:rsidRDefault="00DE4901" w:rsidP="00216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E4901" w:rsidRPr="00D97AAD" w:rsidRDefault="00DE4901" w:rsidP="0065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</w:p>
          <w:p w:rsidR="00DE4901" w:rsidRPr="00D97AAD" w:rsidRDefault="00DE4901" w:rsidP="0065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DE4901" w:rsidRPr="00D97AAD" w:rsidRDefault="00DE4901" w:rsidP="0065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wkładu osobowego </w:t>
            </w:r>
          </w:p>
          <w:p w:rsidR="00DE4901" w:rsidRPr="00D97AAD" w:rsidRDefault="00DE4901" w:rsidP="0065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E4901" w:rsidRPr="00D97AAD" w:rsidRDefault="00DE4901" w:rsidP="0065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E4901" w:rsidRPr="00D97AAD" w:rsidRDefault="00DE4901" w:rsidP="0065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E4901" w:rsidRPr="00D97AAD" w:rsidRDefault="00DE4901" w:rsidP="0065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</w:tr>
      <w:tr w:rsidR="00216F23" w:rsidRPr="00D97AAD" w:rsidTr="00216F23">
        <w:trPr>
          <w:trHeight w:val="72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16F23" w:rsidRPr="00D97AAD" w:rsidRDefault="00216F23" w:rsidP="00216F2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216F23" w:rsidRPr="00D97AAD" w:rsidRDefault="00216F23" w:rsidP="00216F2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6F23" w:rsidRPr="00D97AAD" w:rsidRDefault="00216F23" w:rsidP="00216F23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216F23" w:rsidRPr="00D97AAD" w:rsidRDefault="00216F23" w:rsidP="00216F23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16F23" w:rsidRPr="00D97AAD" w:rsidRDefault="00216F23" w:rsidP="00216F23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216F23" w:rsidRPr="00D97AAD" w:rsidRDefault="00216F23" w:rsidP="00216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216F23" w:rsidRPr="00D97AAD" w:rsidRDefault="00216F23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216F23" w:rsidRPr="00D97AAD" w:rsidRDefault="00216F23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216F23" w:rsidRPr="00D97AAD" w:rsidRDefault="00216F23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16F23" w:rsidRPr="00D97AAD" w:rsidTr="00216F23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16F23" w:rsidRPr="00D97AAD" w:rsidTr="00216F23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16F23" w:rsidRPr="00D97AAD" w:rsidTr="00216F23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16F23" w:rsidRPr="00D97AAD" w:rsidTr="00216F23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16F23" w:rsidRPr="00D97AAD" w:rsidTr="00216F23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16F23" w:rsidRPr="00D97AAD" w:rsidTr="00216F23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16F23" w:rsidRPr="00D97AAD" w:rsidTr="00216F23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16F23" w:rsidRPr="00D97AAD" w:rsidRDefault="00216F23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216F23" w:rsidRPr="00D97AAD" w:rsidRDefault="00216F23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216F23" w:rsidRPr="00D97AAD" w:rsidRDefault="00216F23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16F23" w:rsidRPr="00D97AAD" w:rsidTr="00216F23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216F23" w:rsidRPr="00D97AAD" w:rsidRDefault="00216F23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16F23" w:rsidRPr="00D97AAD" w:rsidRDefault="00216F23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F23" w:rsidRPr="00D97AAD" w:rsidRDefault="00216F23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216F23" w:rsidRPr="00D97AAD" w:rsidRDefault="00216F23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F23" w:rsidRPr="00D97AAD" w:rsidRDefault="00216F23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216F23" w:rsidRPr="00D97AAD" w:rsidRDefault="00216F23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216F23" w:rsidRPr="00D97AAD" w:rsidRDefault="00216F23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16F23" w:rsidRPr="00D97AAD" w:rsidRDefault="00216F23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16F23" w:rsidRPr="00D97AAD" w:rsidRDefault="00216F23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16F23" w:rsidRPr="00D97AAD" w:rsidTr="00485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16F23" w:rsidRPr="00D97AAD" w:rsidRDefault="00216F23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216F23" w:rsidRPr="00D97AAD" w:rsidRDefault="00216F2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216F23" w:rsidRPr="00D97AAD" w:rsidRDefault="00216F2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216F23" w:rsidRPr="00D97AAD" w:rsidRDefault="00216F2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000000"/>
            </w:tcBorders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8" w:space="0" w:color="000000"/>
              <w:bottom w:val="single" w:sz="12" w:space="0" w:color="auto"/>
              <w:right w:val="single" w:sz="6" w:space="0" w:color="auto"/>
            </w:tcBorders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216F23" w:rsidRPr="00D97AAD" w:rsidTr="00485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216F23" w:rsidRPr="00FE206A" w:rsidRDefault="00FE206A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b/>
                <w:color w:val="auto"/>
                <w:sz w:val="28"/>
                <w:szCs w:val="28"/>
              </w:rPr>
            </w:pPr>
            <w:r w:rsidRPr="00FE206A">
              <w:rPr>
                <w:rFonts w:asciiTheme="minorHAnsi" w:hAnsiTheme="minorHAnsi" w:cs="Verdana"/>
                <w:b/>
                <w:color w:val="auto"/>
                <w:sz w:val="28"/>
                <w:szCs w:val="28"/>
              </w:rPr>
              <w:t>OGÓŁEM:</w:t>
            </w:r>
          </w:p>
          <w:p w:rsidR="00DE4901" w:rsidRPr="00FE206A" w:rsidRDefault="00C94DCB" w:rsidP="004857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FE206A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(suma</w:t>
            </w:r>
            <w:r w:rsidR="00FE206A" w:rsidRPr="00FE206A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kosztów merytorycznych oraz obsługi zadania publicznego) </w:t>
            </w:r>
            <w:r w:rsidRPr="00FE206A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16F23" w:rsidRPr="00D97AAD" w:rsidRDefault="00216F2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9E73CC" w:rsidRPr="009E73C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9E73C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9E73CC" w:rsidRPr="009E73C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9E73CC" w:rsidRPr="009E73C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857B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wnioskowanej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</w:t>
            </w:r>
            <w:r w:rsidR="002B0232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nsowych w stosunku do wnioskowanej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B023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</w:t>
            </w:r>
            <w:r w:rsidR="002B023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wnioskowanej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</w:t>
            </w:r>
            <w:r w:rsidR="007F2F3E" w:rsidRPr="00F169EC">
              <w:rPr>
                <w:rFonts w:asciiTheme="minorHAnsi" w:hAnsiTheme="minorHAnsi" w:cs="Calibri"/>
                <w:strike/>
                <w:color w:val="auto"/>
                <w:sz w:val="18"/>
                <w:szCs w:val="18"/>
              </w:rPr>
              <w:t>(-</w:t>
            </w:r>
            <w:r w:rsidR="003700DF" w:rsidRPr="00F169EC">
              <w:rPr>
                <w:rFonts w:asciiTheme="minorHAnsi" w:hAnsiTheme="minorHAnsi" w:cs="Calibri"/>
                <w:strike/>
                <w:color w:val="auto"/>
                <w:sz w:val="18"/>
                <w:szCs w:val="18"/>
              </w:rPr>
              <w:t>n</w:t>
            </w:r>
            <w:r w:rsidR="007F2F3E" w:rsidRPr="00F169EC">
              <w:rPr>
                <w:rFonts w:asciiTheme="minorHAnsi" w:hAnsiTheme="minorHAnsi" w:cs="Calibri"/>
                <w:strike/>
                <w:color w:val="auto"/>
                <w:sz w:val="18"/>
                <w:szCs w:val="18"/>
              </w:rPr>
              <w:t>ci)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przewiduje</w:t>
            </w:r>
            <w:r w:rsidR="007F2F3E" w:rsidRPr="00F169EC">
              <w:rPr>
                <w:rFonts w:asciiTheme="minorHAnsi" w:hAnsiTheme="minorHAnsi" w:cs="Calibri"/>
                <w:strike/>
                <w:color w:val="auto"/>
                <w:sz w:val="18"/>
                <w:szCs w:val="18"/>
              </w:rPr>
              <w:t>(-</w:t>
            </w:r>
            <w:r w:rsidR="003700DF" w:rsidRPr="00F169EC">
              <w:rPr>
                <w:rFonts w:asciiTheme="minorHAnsi" w:hAnsiTheme="minorHAnsi" w:cs="Calibri"/>
                <w:strike/>
                <w:color w:val="auto"/>
                <w:sz w:val="18"/>
                <w:szCs w:val="18"/>
              </w:rPr>
              <w:t>j</w:t>
            </w:r>
            <w:r w:rsidR="007F2F3E" w:rsidRPr="00F169EC">
              <w:rPr>
                <w:rFonts w:asciiTheme="minorHAnsi" w:hAnsiTheme="minorHAnsi" w:cs="Calibri"/>
                <w:strike/>
                <w:color w:val="auto"/>
                <w:sz w:val="18"/>
                <w:szCs w:val="18"/>
              </w:rPr>
              <w:t xml:space="preserve">ą)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pobieranie świadczeń pieniężnych </w:t>
            </w:r>
            <w:r w:rsidR="00F169EC">
              <w:rPr>
                <w:rFonts w:asciiTheme="minorHAnsi" w:hAnsiTheme="minorHAnsi" w:cs="Calibri"/>
                <w:color w:val="auto"/>
                <w:sz w:val="18"/>
                <w:szCs w:val="18"/>
              </w:rPr>
              <w:br/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="00F169EC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opisać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9E73CC" w:rsidRPr="009E73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9E73CC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472A81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18"/>
          <w:szCs w:val="18"/>
        </w:rPr>
      </w:pPr>
      <w:r w:rsidRPr="00472A81">
        <w:rPr>
          <w:rFonts w:asciiTheme="minorHAnsi" w:hAnsiTheme="minorHAnsi" w:cs="Verdana"/>
          <w:b/>
          <w:color w:val="auto"/>
          <w:sz w:val="18"/>
          <w:szCs w:val="18"/>
        </w:rPr>
        <w:t>Oświadczam</w:t>
      </w:r>
      <w:r w:rsidR="00F169EC" w:rsidRPr="00472A81">
        <w:rPr>
          <w:rFonts w:asciiTheme="minorHAnsi" w:hAnsiTheme="minorHAnsi" w:cs="Verdana"/>
          <w:b/>
          <w:color w:val="auto"/>
          <w:sz w:val="18"/>
          <w:szCs w:val="18"/>
        </w:rPr>
        <w:t xml:space="preserve"> </w:t>
      </w:r>
      <w:r w:rsidRPr="00472A81">
        <w:rPr>
          <w:rFonts w:asciiTheme="minorHAnsi" w:hAnsiTheme="minorHAnsi" w:cs="Verdana"/>
          <w:b/>
          <w:color w:val="auto"/>
          <w:sz w:val="18"/>
          <w:szCs w:val="18"/>
        </w:rPr>
        <w:t>(</w:t>
      </w:r>
      <w:r w:rsidR="00A5704D" w:rsidRPr="00472A81">
        <w:rPr>
          <w:rFonts w:asciiTheme="minorHAnsi" w:hAnsiTheme="minorHAnsi" w:cs="Verdana"/>
          <w:b/>
          <w:color w:val="auto"/>
          <w:sz w:val="18"/>
          <w:szCs w:val="18"/>
        </w:rPr>
        <w:t>m</w:t>
      </w:r>
      <w:r w:rsidR="00E24FE3" w:rsidRPr="00472A81">
        <w:rPr>
          <w:rFonts w:asciiTheme="minorHAnsi" w:hAnsiTheme="minorHAnsi" w:cs="Verdana"/>
          <w:b/>
          <w:color w:val="auto"/>
          <w:sz w:val="18"/>
          <w:szCs w:val="18"/>
        </w:rPr>
        <w:t>y)</w:t>
      </w:r>
      <w:r w:rsidR="000776D3" w:rsidRPr="00472A81">
        <w:rPr>
          <w:rStyle w:val="Odwoanieprzypisudolnego"/>
          <w:rFonts w:asciiTheme="minorHAnsi" w:hAnsiTheme="minorHAnsi" w:cs="Verdana"/>
          <w:b/>
          <w:color w:val="auto"/>
          <w:sz w:val="18"/>
          <w:szCs w:val="18"/>
        </w:rPr>
        <w:footnoteReference w:id="20"/>
      </w:r>
      <w:r w:rsidR="00960DA7" w:rsidRPr="00472A81">
        <w:rPr>
          <w:rFonts w:asciiTheme="minorHAnsi" w:hAnsiTheme="minorHAnsi" w:cs="Verdana"/>
          <w:b/>
          <w:color w:val="auto"/>
          <w:sz w:val="18"/>
          <w:szCs w:val="18"/>
          <w:vertAlign w:val="superscript"/>
        </w:rPr>
        <w:t>)</w:t>
      </w:r>
      <w:r w:rsidR="00A5704D" w:rsidRPr="00472A81">
        <w:rPr>
          <w:rFonts w:asciiTheme="minorHAnsi" w:hAnsiTheme="minorHAnsi" w:cs="Verdana"/>
          <w:b/>
          <w:color w:val="auto"/>
          <w:sz w:val="18"/>
          <w:szCs w:val="18"/>
        </w:rPr>
        <w:t>,</w:t>
      </w:r>
      <w:r w:rsidR="00E24FE3" w:rsidRPr="00472A81">
        <w:rPr>
          <w:rFonts w:asciiTheme="minorHAnsi" w:hAnsiTheme="minorHAnsi" w:cs="Verdana"/>
          <w:b/>
          <w:color w:val="auto"/>
          <w:sz w:val="18"/>
          <w:szCs w:val="18"/>
        </w:rPr>
        <w:t xml:space="preserve"> że:</w:t>
      </w:r>
    </w:p>
    <w:p w:rsidR="00ED1D2C" w:rsidRPr="00E026F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E026F4"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 w:rsidR="00E40496" w:rsidRPr="00E026F4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E026F4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 w:rsidRPr="00E026F4">
        <w:rPr>
          <w:rFonts w:asciiTheme="minorHAnsi" w:hAnsiTheme="minorHAnsi" w:cs="Verdana"/>
          <w:color w:val="auto"/>
          <w:sz w:val="18"/>
          <w:szCs w:val="18"/>
        </w:rPr>
        <w:t>t</w:t>
      </w:r>
      <w:r w:rsidRPr="00E026F4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E026F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E026F4">
        <w:rPr>
          <w:rFonts w:asciiTheme="minorHAnsi" w:hAnsiTheme="minorHAnsi" w:cs="Verdana"/>
          <w:color w:val="auto"/>
          <w:sz w:val="18"/>
          <w:szCs w:val="18"/>
        </w:rPr>
        <w:t xml:space="preserve">2) pobieranie świadczeń pieniężnych będzie się odbywać </w:t>
      </w:r>
      <w:r w:rsidRPr="00F4535C">
        <w:rPr>
          <w:rFonts w:asciiTheme="minorHAnsi" w:hAnsiTheme="minorHAnsi" w:cs="Verdana"/>
          <w:color w:val="auto"/>
          <w:sz w:val="18"/>
          <w:szCs w:val="18"/>
          <w:u w:val="single"/>
        </w:rPr>
        <w:t>wyłącznie</w:t>
      </w:r>
      <w:r w:rsidRPr="00E026F4">
        <w:rPr>
          <w:rFonts w:asciiTheme="minorHAnsi" w:hAnsiTheme="minorHAnsi" w:cs="Verdana"/>
          <w:color w:val="auto"/>
          <w:sz w:val="18"/>
          <w:szCs w:val="18"/>
        </w:rPr>
        <w:t xml:space="preserve"> w ramach prowadzonej odpłatnej działalności pożytku publicznego*; </w:t>
      </w:r>
    </w:p>
    <w:p w:rsidR="00ED1D2C" w:rsidRPr="00E026F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E026F4">
        <w:rPr>
          <w:rFonts w:asciiTheme="minorHAnsi" w:hAnsiTheme="minorHAnsi" w:cs="Verdana"/>
          <w:color w:val="auto"/>
          <w:sz w:val="18"/>
          <w:szCs w:val="18"/>
        </w:rPr>
        <w:t>3)</w:t>
      </w:r>
      <w:r w:rsidRPr="00E026F4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E026F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E026F4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E026F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E026F4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E026F4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E026F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E026F4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E026F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E026F4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F169EC" w:rsidRPr="00E026F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E026F4">
        <w:rPr>
          <w:rFonts w:asciiTheme="minorHAnsi" w:hAnsiTheme="minorHAnsi" w:cs="Verdana"/>
          <w:color w:val="auto"/>
          <w:sz w:val="18"/>
          <w:szCs w:val="18"/>
        </w:rPr>
        <w:t>(-ją)* z opłacaniem należności z tytułu zobowiązań podatkowych;</w:t>
      </w:r>
    </w:p>
    <w:p w:rsidR="00ED1D2C" w:rsidRPr="00E026F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E026F4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 w:rsidRPr="00E026F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E026F4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E026F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E026F4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E026F4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F169EC" w:rsidRPr="00E026F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D64BC6" w:rsidRPr="00E026F4">
        <w:rPr>
          <w:rFonts w:asciiTheme="minorHAnsi" w:hAnsiTheme="minorHAnsi" w:cs="Verdana"/>
          <w:color w:val="auto"/>
          <w:sz w:val="18"/>
          <w:szCs w:val="18"/>
        </w:rPr>
        <w:t>(-ją)*</w:t>
      </w:r>
      <w:r w:rsidR="00C81752" w:rsidRPr="00E026F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E026F4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E026F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E026F4">
        <w:rPr>
          <w:rFonts w:asciiTheme="minorHAnsi" w:hAnsiTheme="minorHAnsi" w:cs="Verdana"/>
          <w:color w:val="auto"/>
          <w:sz w:val="18"/>
          <w:szCs w:val="18"/>
        </w:rPr>
        <w:t xml:space="preserve">zalega(-ją)* z opłacaniem należności z tytułu składek </w:t>
      </w:r>
      <w:r w:rsidR="00472A81" w:rsidRPr="00E026F4">
        <w:rPr>
          <w:rFonts w:asciiTheme="minorHAnsi" w:hAnsiTheme="minorHAnsi" w:cs="Verdana"/>
          <w:color w:val="auto"/>
          <w:sz w:val="18"/>
          <w:szCs w:val="18"/>
        </w:rPr>
        <w:br/>
      </w:r>
      <w:r w:rsidRPr="00E026F4">
        <w:rPr>
          <w:rFonts w:asciiTheme="minorHAnsi" w:hAnsiTheme="minorHAnsi" w:cs="Verdana"/>
          <w:color w:val="auto"/>
          <w:sz w:val="18"/>
          <w:szCs w:val="18"/>
        </w:rPr>
        <w:t>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F169E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</w:t>
      </w:r>
      <w:r w:rsidR="00F169E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2B0232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6C1598" w:rsidRPr="00213115" w:rsidRDefault="006C1598" w:rsidP="00DB3F6E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8) reprezentowany przez nas podmiot nie prowadzi</w:t>
      </w:r>
      <w:r w:rsidRPr="00213115">
        <w:rPr>
          <w:rFonts w:asciiTheme="minorHAnsi" w:hAnsiTheme="minorHAnsi"/>
          <w:sz w:val="18"/>
          <w:szCs w:val="18"/>
        </w:rPr>
        <w:t xml:space="preserve"> działalności gospodarczej w rozumieniu art. 9 ustawy o działalności pożytku publicznym i</w:t>
      </w:r>
      <w:r>
        <w:rPr>
          <w:rFonts w:asciiTheme="minorHAnsi" w:hAnsiTheme="minorHAnsi"/>
          <w:sz w:val="18"/>
          <w:szCs w:val="18"/>
        </w:rPr>
        <w:t> </w:t>
      </w:r>
      <w:r w:rsidRPr="00213115">
        <w:rPr>
          <w:rFonts w:asciiTheme="minorHAnsi" w:hAnsiTheme="minorHAnsi"/>
          <w:sz w:val="18"/>
          <w:szCs w:val="18"/>
        </w:rPr>
        <w:t>o</w:t>
      </w:r>
      <w:r>
        <w:rPr>
          <w:rFonts w:asciiTheme="minorHAnsi" w:hAnsiTheme="minorHAnsi"/>
          <w:sz w:val="18"/>
          <w:szCs w:val="18"/>
        </w:rPr>
        <w:t> </w:t>
      </w:r>
      <w:r w:rsidR="00F4535C">
        <w:rPr>
          <w:rFonts w:asciiTheme="minorHAnsi" w:hAnsiTheme="minorHAnsi"/>
          <w:sz w:val="18"/>
          <w:szCs w:val="18"/>
        </w:rPr>
        <w:t>wolontariacie w</w:t>
      </w:r>
      <w:r>
        <w:rPr>
          <w:rFonts w:asciiTheme="minorHAnsi" w:hAnsiTheme="minorHAnsi"/>
          <w:sz w:val="18"/>
          <w:szCs w:val="18"/>
        </w:rPr>
        <w:t xml:space="preserve"> </w:t>
      </w:r>
      <w:r w:rsidRPr="00213115">
        <w:rPr>
          <w:rFonts w:asciiTheme="minorHAnsi" w:hAnsiTheme="minorHAnsi"/>
          <w:sz w:val="18"/>
          <w:szCs w:val="18"/>
        </w:rPr>
        <w:t>odniesieniu do zadania będącego przedmiotem oferty;</w:t>
      </w:r>
    </w:p>
    <w:p w:rsidR="006C1598" w:rsidRPr="00DB3F6E" w:rsidRDefault="00F4535C" w:rsidP="00DB3F6E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9)</w:t>
      </w:r>
      <w:r w:rsidR="006C1598">
        <w:rPr>
          <w:rFonts w:asciiTheme="minorHAnsi" w:hAnsiTheme="minorHAnsi"/>
          <w:sz w:val="18"/>
          <w:szCs w:val="18"/>
        </w:rPr>
        <w:t xml:space="preserve"> </w:t>
      </w:r>
      <w:r w:rsidR="00DB3F6E">
        <w:rPr>
          <w:rFonts w:asciiTheme="minorHAnsi" w:hAnsiTheme="minorHAnsi"/>
          <w:sz w:val="18"/>
          <w:szCs w:val="18"/>
        </w:rPr>
        <w:t>s</w:t>
      </w:r>
      <w:r w:rsidR="00DB3F6E" w:rsidRPr="00DB3F6E">
        <w:rPr>
          <w:rFonts w:asciiTheme="minorHAnsi" w:hAnsiTheme="minorHAnsi" w:cs="Arial"/>
          <w:sz w:val="18"/>
          <w:szCs w:val="18"/>
        </w:rPr>
        <w:t>tosownie do przepisu art. 221 ust. 1 ustawy z dnia 27 sierpnia 2009 roku o finansach publicznych, nie działa</w:t>
      </w:r>
      <w:r w:rsidR="00DB3F6E">
        <w:rPr>
          <w:rFonts w:asciiTheme="minorHAnsi" w:hAnsiTheme="minorHAnsi" w:cs="Arial"/>
          <w:sz w:val="18"/>
          <w:szCs w:val="18"/>
        </w:rPr>
        <w:t>my</w:t>
      </w:r>
      <w:r w:rsidR="00DB3F6E" w:rsidRPr="00DB3F6E">
        <w:rPr>
          <w:rFonts w:asciiTheme="minorHAnsi" w:hAnsiTheme="minorHAnsi" w:cs="Arial"/>
          <w:sz w:val="18"/>
          <w:szCs w:val="18"/>
        </w:rPr>
        <w:t xml:space="preserve"> w</w:t>
      </w:r>
      <w:r w:rsidR="00DB3F6E">
        <w:rPr>
          <w:rFonts w:asciiTheme="minorHAnsi" w:hAnsiTheme="minorHAnsi" w:cs="Arial"/>
          <w:sz w:val="18"/>
          <w:szCs w:val="18"/>
        </w:rPr>
        <w:t> </w:t>
      </w:r>
      <w:r w:rsidR="00DB3F6E" w:rsidRPr="00DB3F6E">
        <w:rPr>
          <w:rFonts w:asciiTheme="minorHAnsi" w:hAnsiTheme="minorHAnsi" w:cs="Arial"/>
          <w:sz w:val="18"/>
          <w:szCs w:val="18"/>
        </w:rPr>
        <w:t>celu osi</w:t>
      </w:r>
      <w:r w:rsidR="00DB3F6E" w:rsidRPr="00DB3F6E">
        <w:rPr>
          <w:rFonts w:asciiTheme="minorHAnsi" w:eastAsia="TimesNewRoman" w:hAnsiTheme="minorHAnsi" w:cs="Arial"/>
          <w:sz w:val="18"/>
          <w:szCs w:val="18"/>
        </w:rPr>
        <w:t>ą</w:t>
      </w:r>
      <w:r w:rsidR="00DB3F6E" w:rsidRPr="00DB3F6E">
        <w:rPr>
          <w:rFonts w:asciiTheme="minorHAnsi" w:hAnsiTheme="minorHAnsi" w:cs="Arial"/>
          <w:sz w:val="18"/>
          <w:szCs w:val="18"/>
        </w:rPr>
        <w:t>gni</w:t>
      </w:r>
      <w:r w:rsidR="00DB3F6E" w:rsidRPr="00DB3F6E">
        <w:rPr>
          <w:rFonts w:asciiTheme="minorHAnsi" w:eastAsia="TimesNewRoman" w:hAnsiTheme="minorHAnsi" w:cs="Arial"/>
          <w:sz w:val="18"/>
          <w:szCs w:val="18"/>
        </w:rPr>
        <w:t>ę</w:t>
      </w:r>
      <w:r w:rsidR="00DB3F6E" w:rsidRPr="00DB3F6E">
        <w:rPr>
          <w:rFonts w:asciiTheme="minorHAnsi" w:hAnsiTheme="minorHAnsi" w:cs="Arial"/>
          <w:sz w:val="18"/>
          <w:szCs w:val="18"/>
        </w:rPr>
        <w:t>cia zysku</w:t>
      </w:r>
      <w:r w:rsidR="00DB3F6E">
        <w:rPr>
          <w:rFonts w:asciiTheme="minorHAnsi" w:hAnsiTheme="minorHAnsi"/>
          <w:sz w:val="18"/>
          <w:szCs w:val="18"/>
        </w:rPr>
        <w:t xml:space="preserve"> </w:t>
      </w:r>
      <w:r w:rsidR="006C1598">
        <w:rPr>
          <w:rFonts w:asciiTheme="minorHAnsi" w:hAnsiTheme="minorHAnsi"/>
          <w:sz w:val="18"/>
          <w:szCs w:val="18"/>
        </w:rPr>
        <w:t>oraz przeznaczamy</w:t>
      </w:r>
      <w:r w:rsidR="006C1598" w:rsidRPr="00213115">
        <w:rPr>
          <w:rFonts w:asciiTheme="minorHAnsi" w:hAnsiTheme="minorHAnsi"/>
          <w:sz w:val="18"/>
          <w:szCs w:val="18"/>
        </w:rPr>
        <w:t xml:space="preserve"> całość dochodu na realizację celów s</w:t>
      </w:r>
      <w:r w:rsidR="006C1598">
        <w:rPr>
          <w:rFonts w:asciiTheme="minorHAnsi" w:hAnsiTheme="minorHAnsi"/>
          <w:sz w:val="18"/>
          <w:szCs w:val="18"/>
        </w:rPr>
        <w:t>tatutowych oraz nie  przeznaczamy</w:t>
      </w:r>
      <w:r w:rsidR="006C1598" w:rsidRPr="00213115">
        <w:rPr>
          <w:rFonts w:asciiTheme="minorHAnsi" w:hAnsiTheme="minorHAnsi"/>
          <w:sz w:val="18"/>
          <w:szCs w:val="18"/>
        </w:rPr>
        <w:t xml:space="preserve"> zysku do</w:t>
      </w:r>
      <w:r w:rsidR="00DB3F6E">
        <w:rPr>
          <w:rFonts w:asciiTheme="minorHAnsi" w:hAnsiTheme="minorHAnsi"/>
          <w:sz w:val="18"/>
          <w:szCs w:val="18"/>
        </w:rPr>
        <w:t> </w:t>
      </w:r>
      <w:r w:rsidR="006C1598" w:rsidRPr="00213115">
        <w:rPr>
          <w:rFonts w:asciiTheme="minorHAnsi" w:hAnsiTheme="minorHAnsi"/>
          <w:sz w:val="18"/>
          <w:szCs w:val="18"/>
        </w:rPr>
        <w:t>podziału między swoich udziałowców</w:t>
      </w:r>
      <w:r w:rsidR="006C1598">
        <w:rPr>
          <w:rFonts w:asciiTheme="minorHAnsi" w:hAnsiTheme="minorHAnsi"/>
          <w:sz w:val="18"/>
          <w:szCs w:val="18"/>
        </w:rPr>
        <w:t xml:space="preserve">, akcjonariuszy i pracowników (dotyczy: </w:t>
      </w:r>
      <w:r w:rsidR="006C1598" w:rsidRPr="00213115">
        <w:rPr>
          <w:rFonts w:asciiTheme="minorHAnsi" w:hAnsiTheme="minorHAnsi"/>
          <w:sz w:val="18"/>
          <w:szCs w:val="18"/>
        </w:rPr>
        <w:t>spółek akcyjnych i</w:t>
      </w:r>
      <w:r w:rsidR="00DB3F6E">
        <w:rPr>
          <w:rFonts w:asciiTheme="minorHAnsi" w:hAnsiTheme="minorHAnsi"/>
          <w:sz w:val="18"/>
          <w:szCs w:val="18"/>
        </w:rPr>
        <w:t xml:space="preserve"> </w:t>
      </w:r>
      <w:r w:rsidR="006C1598" w:rsidRPr="00213115">
        <w:rPr>
          <w:rFonts w:asciiTheme="minorHAnsi" w:hAnsiTheme="minorHAnsi"/>
          <w:sz w:val="18"/>
          <w:szCs w:val="18"/>
        </w:rPr>
        <w:t>spółek z</w:t>
      </w:r>
      <w:r>
        <w:rPr>
          <w:rFonts w:asciiTheme="minorHAnsi" w:hAnsiTheme="minorHAnsi"/>
          <w:sz w:val="18"/>
          <w:szCs w:val="18"/>
        </w:rPr>
        <w:t xml:space="preserve"> ograniczoną odpowiedzialnością – </w:t>
      </w:r>
      <w:r w:rsidRPr="00DB3F6E">
        <w:rPr>
          <w:rFonts w:asciiTheme="minorHAnsi" w:hAnsiTheme="minorHAnsi"/>
          <w:sz w:val="18"/>
          <w:szCs w:val="18"/>
          <w:u w:val="single"/>
        </w:rPr>
        <w:t>należy dołączyć umowę spółki</w:t>
      </w:r>
      <w:r w:rsidR="006C1598" w:rsidRPr="00DB3F6E">
        <w:rPr>
          <w:rFonts w:asciiTheme="minorHAnsi" w:hAnsiTheme="minorHAnsi"/>
          <w:sz w:val="18"/>
          <w:szCs w:val="18"/>
          <w:u w:val="single"/>
        </w:rPr>
        <w:t>);</w:t>
      </w:r>
    </w:p>
    <w:p w:rsidR="006C1598" w:rsidRDefault="006C1598" w:rsidP="006C159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156C9">
        <w:rPr>
          <w:rFonts w:asciiTheme="minorHAnsi" w:hAnsiTheme="minorHAnsi" w:cs="Verdana"/>
          <w:color w:val="auto"/>
          <w:sz w:val="18"/>
          <w:szCs w:val="18"/>
        </w:rPr>
        <w:t>1</w:t>
      </w:r>
      <w:r>
        <w:rPr>
          <w:rFonts w:asciiTheme="minorHAnsi" w:hAnsiTheme="minorHAnsi" w:cs="Verdana"/>
          <w:color w:val="auto"/>
          <w:sz w:val="18"/>
          <w:szCs w:val="18"/>
        </w:rPr>
        <w:t>0</w:t>
      </w:r>
      <w:r w:rsidRPr="002156C9">
        <w:rPr>
          <w:rFonts w:asciiTheme="minorHAnsi" w:hAnsiTheme="minorHAnsi" w:cs="Verdana"/>
          <w:color w:val="auto"/>
          <w:sz w:val="18"/>
          <w:szCs w:val="18"/>
        </w:rPr>
        <w:t xml:space="preserve">) </w:t>
      </w:r>
      <w:r>
        <w:rPr>
          <w:rFonts w:asciiTheme="minorHAnsi" w:hAnsiTheme="minorHAnsi" w:cs="Verdana"/>
          <w:color w:val="auto"/>
          <w:sz w:val="18"/>
          <w:szCs w:val="18"/>
        </w:rPr>
        <w:t>w ramach składanej oferty przewidujemy pobieranie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/niepobieranie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opłat od adresatów zadania.</w:t>
      </w:r>
      <w:r w:rsidRPr="002156C9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6C1598" w:rsidRDefault="006C1598" w:rsidP="006C159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6C1598" w:rsidRDefault="006C1598" w:rsidP="00F169E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6F36A1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</w:t>
      </w:r>
      <w:r w:rsidR="00E24FE3"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: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F169EC">
        <w:rPr>
          <w:rFonts w:asciiTheme="minorHAnsi" w:hAnsiTheme="minorHAnsi" w:cs="Verdana"/>
          <w:color w:val="auto"/>
          <w:sz w:val="20"/>
          <w:szCs w:val="20"/>
        </w:rPr>
        <w:t xml:space="preserve"> 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 xml:space="preserve">Kopia umowy lub statutu spółki potwierdzona za zgodność z oryginałem </w:t>
      </w:r>
      <w:r w:rsidR="006F36A1">
        <w:rPr>
          <w:rFonts w:asciiTheme="minorHAnsi" w:hAnsiTheme="minorHAnsi" w:cs="Verdana"/>
          <w:color w:val="auto"/>
          <w:sz w:val="20"/>
          <w:szCs w:val="20"/>
        </w:rPr>
        <w:t>–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F36A1" w:rsidRPr="003C0F69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 xml:space="preserve">wyłącznie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</w:t>
      </w:r>
      <w:r w:rsidR="006F36A1">
        <w:rPr>
          <w:rFonts w:asciiTheme="minorHAnsi" w:hAnsiTheme="minorHAnsi" w:cs="Verdana"/>
          <w:color w:val="auto"/>
          <w:sz w:val="20"/>
          <w:szCs w:val="20"/>
        </w:rPr>
        <w:t>,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gdy oferent jest spółką prawa handlowego, o której mowa w art. 3 ust. 3 pkt 4 ustawy z dnia 24 kwietnia 2003 r. o</w:t>
      </w:r>
      <w:r w:rsidR="00DB3F6E">
        <w:rPr>
          <w:rFonts w:asciiTheme="minorHAnsi" w:hAnsiTheme="minorHAnsi" w:cs="Verdana"/>
          <w:color w:val="auto"/>
          <w:sz w:val="20"/>
          <w:szCs w:val="20"/>
        </w:rPr>
        <w:t> 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AD40D4" w:rsidRPr="008B3E88" w:rsidRDefault="00AD40D4" w:rsidP="008B3E88">
      <w:pPr>
        <w:rPr>
          <w:rFonts w:asciiTheme="minorHAnsi" w:hAnsiTheme="minorHAnsi" w:cs="Verdana"/>
          <w:color w:val="auto"/>
          <w:sz w:val="20"/>
          <w:szCs w:val="20"/>
        </w:rPr>
        <w:sectPr w:rsidR="00AD40D4" w:rsidRPr="008B3E88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A03614" w:rsidRPr="00D97AAD" w:rsidRDefault="00A03614" w:rsidP="008B3E88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A8" w:rsidRDefault="001D73A8">
      <w:r>
        <w:separator/>
      </w:r>
    </w:p>
  </w:endnote>
  <w:endnote w:type="continuationSeparator" w:id="0">
    <w:p w:rsidR="001D73A8" w:rsidRDefault="001D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28" w:rsidRPr="009C1C80" w:rsidRDefault="00652628">
    <w:pPr>
      <w:jc w:val="right"/>
      <w:rPr>
        <w:rFonts w:ascii="Calibri" w:hAnsi="Calibri" w:cs="Calibri"/>
        <w:sz w:val="16"/>
        <w:szCs w:val="16"/>
      </w:rPr>
    </w:pPr>
    <w:r w:rsidRPr="009C1C80">
      <w:rPr>
        <w:rFonts w:ascii="Calibri" w:hAnsi="Calibri" w:cs="Calibri"/>
        <w:sz w:val="16"/>
        <w:szCs w:val="16"/>
      </w:rPr>
      <w:fldChar w:fldCharType="begin"/>
    </w:r>
    <w:r w:rsidRPr="009C1C80">
      <w:rPr>
        <w:rFonts w:ascii="Calibri" w:hAnsi="Calibri" w:cs="Calibri"/>
        <w:sz w:val="16"/>
        <w:szCs w:val="16"/>
      </w:rPr>
      <w:instrText>PAGE</w:instrText>
    </w:r>
    <w:r w:rsidRPr="009C1C80">
      <w:rPr>
        <w:rFonts w:ascii="Calibri" w:hAnsi="Calibri" w:cs="Calibri"/>
        <w:sz w:val="16"/>
        <w:szCs w:val="16"/>
      </w:rPr>
      <w:fldChar w:fldCharType="separate"/>
    </w:r>
    <w:r w:rsidR="003C5EC8">
      <w:rPr>
        <w:rFonts w:ascii="Calibri" w:hAnsi="Calibri" w:cs="Calibri"/>
        <w:noProof/>
        <w:sz w:val="16"/>
        <w:szCs w:val="16"/>
      </w:rPr>
      <w:t>3</w:t>
    </w:r>
    <w:r w:rsidRPr="009C1C80">
      <w:rPr>
        <w:rFonts w:ascii="Calibri" w:hAnsi="Calibri" w:cs="Calibri"/>
        <w:sz w:val="16"/>
        <w:szCs w:val="16"/>
      </w:rPr>
      <w:fldChar w:fldCharType="end"/>
    </w:r>
  </w:p>
  <w:p w:rsidR="00652628" w:rsidRDefault="006526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A8" w:rsidRDefault="001D73A8">
      <w:r>
        <w:separator/>
      </w:r>
    </w:p>
  </w:footnote>
  <w:footnote w:type="continuationSeparator" w:id="0">
    <w:p w:rsidR="001D73A8" w:rsidRDefault="001D73A8">
      <w:r>
        <w:continuationSeparator/>
      </w:r>
    </w:p>
  </w:footnote>
  <w:footnote w:id="1">
    <w:p w:rsidR="00652628" w:rsidRPr="005229DE" w:rsidRDefault="00652628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</w:t>
      </w:r>
      <w:r w:rsidRPr="008C5657">
        <w:rPr>
          <w:rFonts w:ascii="Calibri" w:hAnsi="Calibri"/>
          <w:b/>
          <w:sz w:val="18"/>
          <w:szCs w:val="18"/>
          <w:u w:val="single"/>
        </w:rPr>
        <w:t>wskazać rodzaj zadania</w:t>
      </w:r>
      <w:r w:rsidRPr="007C68AD">
        <w:rPr>
          <w:rFonts w:ascii="Calibri" w:hAnsi="Calibri"/>
          <w:sz w:val="18"/>
          <w:szCs w:val="18"/>
        </w:rPr>
        <w:t>, o którym mowa w art. 13 ust. 2 pkt 1 ustawy z dnia 24 kwietnia 2003 r. o działalności pożytku publicznego i o wolontariacie, wynikający z ogłoszenia o otwartym konkursie ofert.</w:t>
      </w:r>
    </w:p>
  </w:footnote>
  <w:footnote w:id="2">
    <w:p w:rsidR="00652628" w:rsidRPr="005229DE" w:rsidRDefault="00652628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652628" w:rsidRPr="00ED42DF" w:rsidRDefault="00652628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652628" w:rsidRPr="00C57111" w:rsidRDefault="00652628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652628" w:rsidRPr="00FE7076" w:rsidRDefault="00652628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652628" w:rsidRPr="006A050D" w:rsidRDefault="00652628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652628" w:rsidRPr="001250B6" w:rsidRDefault="00652628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652628" w:rsidRPr="00832632" w:rsidRDefault="00652628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652628" w:rsidRDefault="00652628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652628" w:rsidRPr="00940912" w:rsidRDefault="00652628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652628" w:rsidRPr="005229DE" w:rsidRDefault="00652628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652628" w:rsidRPr="005229DE" w:rsidRDefault="00652628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652628" w:rsidRPr="00A61C84" w:rsidRDefault="00652628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 xml:space="preserve">Dotyczy </w:t>
      </w:r>
      <w:r w:rsidRPr="009C1C80">
        <w:rPr>
          <w:rFonts w:ascii="Calibri" w:hAnsi="Calibri"/>
          <w:b/>
          <w:sz w:val="18"/>
          <w:szCs w:val="18"/>
        </w:rPr>
        <w:t>oferty wspólnej</w:t>
      </w:r>
      <w:r w:rsidRPr="002100BD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652628" w:rsidRPr="00782E22" w:rsidRDefault="00652628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652628" w:rsidRPr="006054AB" w:rsidRDefault="00652628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652628" w:rsidRPr="00894B28" w:rsidRDefault="00652628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652628" w:rsidRPr="002508BB" w:rsidRDefault="0065262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652628" w:rsidRPr="002508BB" w:rsidRDefault="0065262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</w:t>
      </w:r>
      <w:r w:rsidR="00F169EC">
        <w:rPr>
          <w:rFonts w:asciiTheme="minorHAnsi" w:hAnsiTheme="minorHAnsi"/>
          <w:sz w:val="18"/>
          <w:szCs w:val="18"/>
        </w:rPr>
        <w:t xml:space="preserve"> pkt 2, w stosunku do wnioskowanej</w:t>
      </w:r>
      <w:r w:rsidRPr="00D84A18">
        <w:rPr>
          <w:rFonts w:asciiTheme="minorHAnsi" w:hAnsiTheme="minorHAnsi"/>
          <w:sz w:val="18"/>
          <w:szCs w:val="18"/>
        </w:rPr>
        <w:t xml:space="preserve">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652628" w:rsidRPr="002508BB" w:rsidRDefault="0065262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pkt 3, w stosunku do </w:t>
      </w:r>
      <w:r w:rsidR="00F169EC">
        <w:rPr>
          <w:rFonts w:asciiTheme="minorHAnsi" w:hAnsiTheme="minorHAnsi"/>
          <w:sz w:val="18"/>
          <w:szCs w:val="18"/>
        </w:rPr>
        <w:t>wnioskowanej</w:t>
      </w:r>
      <w:r w:rsidRPr="00D84A18">
        <w:rPr>
          <w:rFonts w:asciiTheme="minorHAnsi" w:hAnsiTheme="minorHAnsi"/>
          <w:sz w:val="18"/>
          <w:szCs w:val="18"/>
        </w:rPr>
        <w:t xml:space="preserve"> kwoty dotacji należy podać z dokładnością do dwóch miejsc po przecinku.</w:t>
      </w:r>
    </w:p>
  </w:footnote>
  <w:footnote w:id="19">
    <w:p w:rsidR="00652628" w:rsidRPr="006A050D" w:rsidRDefault="00652628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 xml:space="preserve">Pobieranie świadczeń pieniężnych od odbiorców zadania jest realizowane </w:t>
      </w:r>
      <w:r w:rsidRPr="00445DBE">
        <w:rPr>
          <w:rFonts w:asciiTheme="minorHAnsi" w:hAnsiTheme="minorHAnsi"/>
          <w:b/>
          <w:sz w:val="18"/>
          <w:szCs w:val="18"/>
          <w:u w:val="single"/>
        </w:rPr>
        <w:t xml:space="preserve">wyłącznie </w:t>
      </w:r>
      <w:r w:rsidRPr="00BF0728">
        <w:rPr>
          <w:rFonts w:asciiTheme="minorHAnsi" w:hAnsiTheme="minorHAnsi"/>
          <w:sz w:val="18"/>
          <w:szCs w:val="18"/>
        </w:rPr>
        <w:t>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652628" w:rsidRPr="000776D3" w:rsidRDefault="00652628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3D3"/>
    <w:rsid w:val="000C468D"/>
    <w:rsid w:val="000C4978"/>
    <w:rsid w:val="000C6E1F"/>
    <w:rsid w:val="000C75C5"/>
    <w:rsid w:val="000D0DB6"/>
    <w:rsid w:val="000D17DE"/>
    <w:rsid w:val="000D2A38"/>
    <w:rsid w:val="000D2D12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364F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A8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1F7BAC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6F23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2FCA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0232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58F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0F69"/>
    <w:rsid w:val="003C115B"/>
    <w:rsid w:val="003C5490"/>
    <w:rsid w:val="003C5EC8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5DBE"/>
    <w:rsid w:val="00447A14"/>
    <w:rsid w:val="00450676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2A81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57BC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C7FF2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6F09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DD3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A6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2628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598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6A1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3E88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657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9F7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6867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29A0"/>
    <w:rsid w:val="009950FE"/>
    <w:rsid w:val="009A1F04"/>
    <w:rsid w:val="009A3357"/>
    <w:rsid w:val="009A6A53"/>
    <w:rsid w:val="009B5124"/>
    <w:rsid w:val="009B52F4"/>
    <w:rsid w:val="009B57CB"/>
    <w:rsid w:val="009B7E68"/>
    <w:rsid w:val="009C1C80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3C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6ADF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266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B60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886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7D1F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4DCB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7290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635C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F6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4901"/>
    <w:rsid w:val="00DE6213"/>
    <w:rsid w:val="00DE7080"/>
    <w:rsid w:val="00DE70F0"/>
    <w:rsid w:val="00DE7C31"/>
    <w:rsid w:val="00DF5A80"/>
    <w:rsid w:val="00E0218A"/>
    <w:rsid w:val="00E02368"/>
    <w:rsid w:val="00E026F4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3D0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2830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69EC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535C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873C6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06A"/>
    <w:rsid w:val="00FE2978"/>
    <w:rsid w:val="00FE345A"/>
    <w:rsid w:val="00FE3AB8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FE7D04-0F5C-45FC-A3B9-35EE0CAC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A427-66BA-4B06-B86B-78DA0B22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1640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</cp:lastModifiedBy>
  <cp:revision>2</cp:revision>
  <cp:lastPrinted>2016-10-26T08:39:00Z</cp:lastPrinted>
  <dcterms:created xsi:type="dcterms:W3CDTF">2019-01-18T10:58:00Z</dcterms:created>
  <dcterms:modified xsi:type="dcterms:W3CDTF">2019-01-18T10:58:00Z</dcterms:modified>
</cp:coreProperties>
</file>