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58E1" w14:textId="77777777" w:rsidR="000642F6" w:rsidRPr="002253B4" w:rsidRDefault="000642F6" w:rsidP="002253B4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pl-PL"/>
          <w14:ligatures w14:val="none"/>
        </w:rPr>
      </w:pPr>
      <w:r w:rsidRPr="002253B4">
        <w:rPr>
          <w:rFonts w:eastAsia="Times New Roman" w:cstheme="minorHAnsi"/>
          <w:b/>
          <w:bCs/>
          <w:kern w:val="36"/>
          <w:sz w:val="48"/>
          <w:szCs w:val="48"/>
          <w:lang w:eastAsia="pl-PL"/>
          <w14:ligatures w14:val="none"/>
        </w:rPr>
        <w:t xml:space="preserve">Zmiana miejsca głosowania </w:t>
      </w:r>
    </w:p>
    <w:p w14:paraId="58CD7485" w14:textId="77777777" w:rsidR="000642F6" w:rsidRPr="002253B4" w:rsidRDefault="000642F6" w:rsidP="002253B4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2253B4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Podstawa prawna</w:t>
      </w:r>
    </w:p>
    <w:p w14:paraId="5CFC08C7" w14:textId="77777777" w:rsidR="000642F6" w:rsidRPr="002253B4" w:rsidRDefault="000642F6" w:rsidP="00225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53B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Ustawa z dnia 5 stycznia 2011 r. Kodeks wyborczy</w:t>
      </w:r>
    </w:p>
    <w:p w14:paraId="4BE99ACD" w14:textId="77777777" w:rsidR="000642F6" w:rsidRPr="002253B4" w:rsidRDefault="000642F6" w:rsidP="002253B4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2253B4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Jednostka odpowiedzialna</w:t>
      </w:r>
    </w:p>
    <w:p w14:paraId="5BE48283" w14:textId="259A2575" w:rsidR="000642F6" w:rsidRPr="002253B4" w:rsidRDefault="00A07753" w:rsidP="00225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Urząd Stanu Cywilnego</w:t>
      </w:r>
    </w:p>
    <w:p w14:paraId="686FC5D6" w14:textId="77777777" w:rsidR="000642F6" w:rsidRPr="002253B4" w:rsidRDefault="000642F6" w:rsidP="002253B4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2253B4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Zmiana miejsca głosowania</w:t>
      </w:r>
    </w:p>
    <w:p w14:paraId="23059250" w14:textId="77777777" w:rsidR="000642F6" w:rsidRPr="002253B4" w:rsidRDefault="000642F6" w:rsidP="00225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53B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Wyborca może zmienić miejsce głosowania w danych wyborach. Zmiany miejsca głosowania dokonuje się na wniosek wyborcy.</w:t>
      </w:r>
    </w:p>
    <w:p w14:paraId="27CACC4C" w14:textId="77777777" w:rsidR="000642F6" w:rsidRPr="002253B4" w:rsidRDefault="000642F6" w:rsidP="00225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53B4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>Wniosek w sprawie zmiany miejsca głosowania składa się w okresie od 44 dnia przed dniem wyborów do 3 dnia przed dniem wyborów.</w:t>
      </w:r>
    </w:p>
    <w:p w14:paraId="2A0C5328" w14:textId="77777777" w:rsidR="000642F6" w:rsidRPr="002253B4" w:rsidRDefault="000642F6" w:rsidP="00225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53B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Wniosek musi zawierać: nazwisko, imię (imiona), obywatelstwo, numer ewidencyjny PESEL wnioskodawcy i adres przebywania w dniu wyborów.</w:t>
      </w:r>
    </w:p>
    <w:p w14:paraId="35DEED50" w14:textId="77777777" w:rsidR="000642F6" w:rsidRPr="002253B4" w:rsidRDefault="000642F6" w:rsidP="00225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53B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Wniosek składa się w formie papierowej, opatrzonym własnoręcznym podpisem wnioskodawcy, do urzędu gminy właściwego dla wybranego stałego obwodu głosowania na obszarze gminy, w której wyborca przebywać będzie w dniu wyborów.</w:t>
      </w:r>
    </w:p>
    <w:p w14:paraId="4442F05A" w14:textId="77777777" w:rsidR="000642F6" w:rsidRPr="002253B4" w:rsidRDefault="000642F6" w:rsidP="00225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53B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Wniosek będzie można także składać w formie elektronicznej, opatrzonym kwalifikowanym podpisem elektronicznym, podpisem zaufanym albo podpisem osobistym, przy użyciu usługi elektronicznej udostępnionej przez ministra właściwego do spraw informatyzacji, po uwierzytelnieniu tej osoby w sposób określony w art. 20a ust. 1 ustawy z dnia 17 lutego 2005 r. o informatyzacji działalności podmiotów realizujących zadania publiczne.</w:t>
      </w:r>
    </w:p>
    <w:p w14:paraId="570B81D0" w14:textId="77777777" w:rsidR="000642F6" w:rsidRPr="002253B4" w:rsidRDefault="000642F6" w:rsidP="00225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53B4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>Złożenie wniosku o zmianę miejsca głosowania skutkuje ujęciem wyborcy w spisie w obwodzie głosowania właściwym dla adresu przebywania i skreśleniem ze spisu w stałym obwodzie głosowania właściwym dla adresu zameldowania na pobyt stały lub adresu stałego zamieszkania.</w:t>
      </w:r>
    </w:p>
    <w:p w14:paraId="6F7FEF96" w14:textId="77777777" w:rsidR="000642F6" w:rsidRPr="002253B4" w:rsidRDefault="000642F6" w:rsidP="002253B4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2253B4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Opłaty</w:t>
      </w:r>
    </w:p>
    <w:p w14:paraId="1A174455" w14:textId="77777777" w:rsidR="000642F6" w:rsidRPr="002253B4" w:rsidRDefault="000642F6" w:rsidP="00225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53B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 pobiera się opłat.</w:t>
      </w:r>
    </w:p>
    <w:p w14:paraId="63D441FD" w14:textId="77777777" w:rsidR="00A07753" w:rsidRDefault="00A07753" w:rsidP="002253B4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</w:p>
    <w:p w14:paraId="1A6FB494" w14:textId="77777777" w:rsidR="00A07753" w:rsidRDefault="00A07753" w:rsidP="002253B4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</w:p>
    <w:p w14:paraId="09A527A8" w14:textId="60F46265" w:rsidR="000642F6" w:rsidRPr="002253B4" w:rsidRDefault="000642F6" w:rsidP="002253B4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2253B4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lastRenderedPageBreak/>
        <w:t>Uwagi</w:t>
      </w:r>
    </w:p>
    <w:p w14:paraId="1FEF030B" w14:textId="77777777" w:rsidR="000642F6" w:rsidRPr="002253B4" w:rsidRDefault="000642F6" w:rsidP="00225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53B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Wyborca nie może zmienić miejsca głosowania w wyborach do organów stanowiących jednostek samorządu terytorialnego oraz w wyborach wójtów, burmistrzów, prezydentów miast.</w:t>
      </w:r>
    </w:p>
    <w:p w14:paraId="2F547A83" w14:textId="77777777" w:rsidR="000642F6" w:rsidRPr="002253B4" w:rsidRDefault="000642F6" w:rsidP="00225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53B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wyborach uzupełniających do Senatu możliwość zmiany miejsca głosowania ma zastosowanie tylko do wyborców stale zamieszkałych na obszarze okręgu wyborczego, w którym przeprowadza się wybory uzupełniające.</w:t>
      </w:r>
    </w:p>
    <w:p w14:paraId="56ECD24C" w14:textId="77777777" w:rsidR="000642F6" w:rsidRPr="002253B4" w:rsidRDefault="000642F6" w:rsidP="002253B4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53B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wyborach Prezydenta Rzeczypospolitej, w których przeprowadza się głosowanie ponowne, w okresie między 13 a 3 dniem przed ponownym głosowaniem, wyborca może zmienić miejsce głosowania na swój wniosek.</w:t>
      </w:r>
    </w:p>
    <w:p w14:paraId="564C9E3A" w14:textId="77777777" w:rsidR="000642F6" w:rsidRPr="002253B4" w:rsidRDefault="000642F6" w:rsidP="002253B4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253B4">
        <w:rPr>
          <w:rFonts w:eastAsia="Times New Roman" w:cstheme="minorHAnsi"/>
          <w:noProof/>
          <w:color w:val="0000FF"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inline distT="0" distB="0" distL="0" distR="0" wp14:anchorId="545EF122" wp14:editId="59558BED">
                <wp:extent cx="304800" cy="304800"/>
                <wp:effectExtent l="0" t="0" r="0" b="0"/>
                <wp:docPr id="421281370" name="AutoShape 1" descr="Wydrukuj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FD5CA1" id="AutoShape 1" o:spid="_x0000_s1026" alt="Wydrukuj" href="https://bielsko-biala.pl/zmiana-miejsca-glosowan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38880E2" w14:textId="77777777" w:rsidR="00F533F8" w:rsidRPr="002253B4" w:rsidRDefault="00F533F8" w:rsidP="002253B4">
      <w:pPr>
        <w:jc w:val="both"/>
        <w:rPr>
          <w:rFonts w:cstheme="minorHAnsi"/>
        </w:rPr>
      </w:pPr>
    </w:p>
    <w:sectPr w:rsidR="00F533F8" w:rsidRPr="00225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5F"/>
    <w:rsid w:val="000642F6"/>
    <w:rsid w:val="002253B4"/>
    <w:rsid w:val="00A07753"/>
    <w:rsid w:val="00C46D5F"/>
    <w:rsid w:val="00ED24B2"/>
    <w:rsid w:val="00F5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4382"/>
  <w15:chartTrackingRefBased/>
  <w15:docId w15:val="{1CED632B-430C-421B-A47B-CE91C121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3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elsko-biala.pl/zmiana-miejsca-glosow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4</cp:revision>
  <dcterms:created xsi:type="dcterms:W3CDTF">2023-08-18T06:15:00Z</dcterms:created>
  <dcterms:modified xsi:type="dcterms:W3CDTF">2023-08-22T07:34:00Z</dcterms:modified>
</cp:coreProperties>
</file>