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83" w:rsidRDefault="008C7083" w:rsidP="008C7083">
      <w:pPr>
        <w:jc w:val="right"/>
        <w:rPr>
          <w:b/>
          <w:bCs/>
        </w:rPr>
      </w:pPr>
      <w:r>
        <w:rPr>
          <w:b/>
          <w:bCs/>
        </w:rPr>
        <w:t>PROJEKT UCHWAŁY</w:t>
      </w:r>
    </w:p>
    <w:p w:rsidR="008C7083" w:rsidRDefault="008C7083" w:rsidP="008C7083">
      <w:pPr>
        <w:jc w:val="right"/>
        <w:rPr>
          <w:b/>
          <w:bCs/>
        </w:rPr>
      </w:pPr>
    </w:p>
    <w:p w:rsidR="008C7083" w:rsidRDefault="008C7083" w:rsidP="008C7083">
      <w:pPr>
        <w:jc w:val="right"/>
        <w:rPr>
          <w:b/>
          <w:bCs/>
        </w:rPr>
      </w:pPr>
    </w:p>
    <w:p w:rsidR="008C7083" w:rsidRDefault="008C7083" w:rsidP="008C708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</w:pPr>
    </w:p>
    <w:p w:rsidR="008C7083" w:rsidRPr="0000317B" w:rsidRDefault="008C7083" w:rsidP="008C708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</w:pPr>
      <w:r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  <w:t>Uchwała Nr 3/2018</w:t>
      </w:r>
      <w:r w:rsidRPr="0000317B"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  <w:br/>
        <w:t xml:space="preserve">Zebrania Wiejskiego Sołectwa </w:t>
      </w:r>
      <w:r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  <w:t>……</w:t>
      </w:r>
    </w:p>
    <w:p w:rsidR="008C7083" w:rsidRPr="0000317B" w:rsidRDefault="008C7083" w:rsidP="008C7083">
      <w:pPr>
        <w:suppressAutoHyphens w:val="0"/>
        <w:autoSpaceDE w:val="0"/>
        <w:autoSpaceDN w:val="0"/>
        <w:adjustRightInd w:val="0"/>
        <w:spacing w:before="280" w:after="280"/>
        <w:jc w:val="center"/>
        <w:rPr>
          <w:rFonts w:eastAsiaTheme="minorEastAsia"/>
          <w:b/>
          <w:bCs/>
          <w:caps/>
          <w:color w:val="000000"/>
          <w:sz w:val="22"/>
          <w:szCs w:val="22"/>
          <w:lang w:eastAsia="pl-PL"/>
        </w:rPr>
      </w:pP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z dnia </w:t>
      </w:r>
      <w:r>
        <w:rPr>
          <w:rFonts w:eastAsiaTheme="minorEastAsia"/>
          <w:color w:val="000000"/>
          <w:sz w:val="22"/>
          <w:szCs w:val="22"/>
          <w:lang w:eastAsia="pl-PL"/>
        </w:rPr>
        <w:t>……</w:t>
      </w:r>
      <w:bookmarkStart w:id="0" w:name="_GoBack"/>
      <w:bookmarkEnd w:id="0"/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 201</w:t>
      </w:r>
      <w:r>
        <w:rPr>
          <w:rFonts w:eastAsiaTheme="minorEastAsia"/>
          <w:color w:val="000000"/>
          <w:sz w:val="22"/>
          <w:szCs w:val="22"/>
          <w:lang w:eastAsia="pl-PL"/>
        </w:rPr>
        <w:t>8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 r.</w:t>
      </w:r>
    </w:p>
    <w:p w:rsidR="008C7083" w:rsidRPr="0000317B" w:rsidRDefault="008C7083" w:rsidP="008C7083">
      <w:pPr>
        <w:keepNext/>
        <w:suppressAutoHyphens w:val="0"/>
        <w:autoSpaceDE w:val="0"/>
        <w:autoSpaceDN w:val="0"/>
        <w:adjustRightInd w:val="0"/>
        <w:spacing w:after="480"/>
        <w:jc w:val="center"/>
        <w:rPr>
          <w:rFonts w:eastAsiaTheme="minorEastAsia"/>
          <w:b/>
          <w:bCs/>
          <w:color w:val="000000"/>
          <w:sz w:val="22"/>
          <w:szCs w:val="22"/>
          <w:lang w:eastAsia="pl-PL"/>
        </w:rPr>
      </w:pPr>
      <w:proofErr w:type="gramStart"/>
      <w:r w:rsidRPr="0000317B">
        <w:rPr>
          <w:rFonts w:eastAsiaTheme="minorEastAsia"/>
          <w:b/>
          <w:bCs/>
          <w:color w:val="000000"/>
          <w:sz w:val="22"/>
          <w:szCs w:val="22"/>
          <w:lang w:eastAsia="pl-PL"/>
        </w:rPr>
        <w:t>w</w:t>
      </w:r>
      <w:proofErr w:type="gramEnd"/>
      <w:r w:rsidRPr="0000317B">
        <w:rPr>
          <w:rFonts w:eastAsiaTheme="minorEastAsia"/>
          <w:b/>
          <w:bCs/>
          <w:color w:val="000000"/>
          <w:sz w:val="22"/>
          <w:szCs w:val="22"/>
          <w:lang w:eastAsia="pl-PL"/>
        </w:rPr>
        <w:t xml:space="preserve"> sprawie uchwalenia wniosku o przyznanie środków z funduszu sołeckiego</w:t>
      </w:r>
    </w:p>
    <w:p w:rsidR="008C7083" w:rsidRPr="0000317B" w:rsidRDefault="008C7083" w:rsidP="008C7083">
      <w:pPr>
        <w:suppressAutoHyphens w:val="0"/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Theme="minorEastAsia"/>
          <w:color w:val="000000"/>
          <w:sz w:val="22"/>
          <w:szCs w:val="22"/>
          <w:lang w:eastAsia="pl-PL"/>
        </w:rPr>
      </w:pPr>
    </w:p>
    <w:p w:rsidR="008C7083" w:rsidRPr="0000317B" w:rsidRDefault="008C7083" w:rsidP="008C7083">
      <w:pPr>
        <w:keepLines/>
        <w:suppressAutoHyphens w:val="0"/>
        <w:autoSpaceDE w:val="0"/>
        <w:autoSpaceDN w:val="0"/>
        <w:adjustRightInd w:val="0"/>
        <w:spacing w:before="120" w:after="120"/>
        <w:ind w:firstLine="227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 w:rsidRPr="0000317B">
        <w:rPr>
          <w:rFonts w:eastAsiaTheme="minorEastAsia"/>
          <w:color w:val="000000"/>
          <w:sz w:val="22"/>
          <w:szCs w:val="22"/>
          <w:lang w:eastAsia="pl-PL"/>
        </w:rPr>
        <w:t>Na podstawie art. 5 ust. 2 i 3 ustawy z dnia 21 lutego 2014 roku o funduszu sołeckim ( Dz.U z 2014 r. poz. 301 ze zm.) w związku z art. 36 ust. 1 ustawy o sa</w:t>
      </w:r>
      <w:r>
        <w:rPr>
          <w:rFonts w:eastAsiaTheme="minorEastAsia"/>
          <w:color w:val="000000"/>
          <w:sz w:val="22"/>
          <w:szCs w:val="22"/>
          <w:lang w:eastAsia="pl-PL"/>
        </w:rPr>
        <w:t xml:space="preserve">morządzie gminnym ( Dz.U. </w:t>
      </w:r>
      <w:proofErr w:type="gramStart"/>
      <w:r>
        <w:rPr>
          <w:rFonts w:eastAsiaTheme="minorEastAsia"/>
          <w:color w:val="000000"/>
          <w:sz w:val="22"/>
          <w:szCs w:val="22"/>
          <w:lang w:eastAsia="pl-PL"/>
        </w:rPr>
        <w:t>z</w:t>
      </w:r>
      <w:proofErr w:type="gramEnd"/>
      <w:r>
        <w:rPr>
          <w:rFonts w:eastAsiaTheme="minorEastAsia"/>
          <w:color w:val="000000"/>
          <w:sz w:val="22"/>
          <w:szCs w:val="22"/>
          <w:lang w:eastAsia="pl-PL"/>
        </w:rPr>
        <w:t xml:space="preserve"> 2018 poz. 994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br/>
        <w:t xml:space="preserve">ze zm.) oraz § 4 pkt 1 Statutu Sołectwa </w:t>
      </w:r>
      <w:r>
        <w:rPr>
          <w:rFonts w:eastAsiaTheme="minorEastAsia"/>
          <w:color w:val="000000"/>
          <w:sz w:val="22"/>
          <w:szCs w:val="22"/>
          <w:lang w:eastAsia="pl-PL"/>
        </w:rPr>
        <w:t>…..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 - Zebranie Wiejskie Sołectwa </w:t>
      </w:r>
      <w:r>
        <w:rPr>
          <w:rFonts w:eastAsiaTheme="minorEastAsia"/>
          <w:color w:val="000000"/>
          <w:sz w:val="22"/>
          <w:szCs w:val="22"/>
          <w:lang w:eastAsia="pl-PL"/>
        </w:rPr>
        <w:t>…..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 </w:t>
      </w:r>
      <w:proofErr w:type="gramStart"/>
      <w:r w:rsidRPr="0000317B">
        <w:rPr>
          <w:rFonts w:eastAsiaTheme="minorEastAsia"/>
          <w:color w:val="000000"/>
          <w:sz w:val="22"/>
          <w:szCs w:val="22"/>
          <w:lang w:eastAsia="pl-PL"/>
        </w:rPr>
        <w:t>uchwala</w:t>
      </w:r>
      <w:proofErr w:type="gramEnd"/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,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br/>
        <w:t>co następuje:</w:t>
      </w:r>
    </w:p>
    <w:p w:rsidR="008C7083" w:rsidRPr="0000317B" w:rsidRDefault="008C7083" w:rsidP="008C7083">
      <w:pPr>
        <w:keepLines/>
        <w:suppressAutoHyphens w:val="0"/>
        <w:autoSpaceDE w:val="0"/>
        <w:autoSpaceDN w:val="0"/>
        <w:adjustRightInd w:val="0"/>
        <w:spacing w:before="120" w:after="120"/>
        <w:ind w:firstLine="340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 w:rsidRPr="0000317B">
        <w:rPr>
          <w:rFonts w:eastAsiaTheme="minorEastAsia"/>
          <w:b/>
          <w:bCs/>
          <w:color w:val="000000"/>
          <w:sz w:val="22"/>
          <w:szCs w:val="22"/>
          <w:lang w:eastAsia="pl-PL"/>
        </w:rPr>
        <w:t xml:space="preserve">§ 1.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>Uchwala się wniosek o przyznanie środków z funduszu sołeckiego, wyodrębnionego w budżecie na rok 201</w:t>
      </w:r>
      <w:r>
        <w:rPr>
          <w:rFonts w:eastAsiaTheme="minorEastAsia"/>
          <w:color w:val="000000"/>
          <w:sz w:val="22"/>
          <w:szCs w:val="22"/>
          <w:lang w:eastAsia="pl-PL"/>
        </w:rPr>
        <w:t>9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>, zawierający przedsięwzięcia przewidziane do wykonania na obszarze Sołectwa, na realizację zadań służących poprawie warunków życia mieszkańców - stanowiący załącznik do niniejszej uchwały.</w:t>
      </w:r>
    </w:p>
    <w:p w:rsidR="008C7083" w:rsidRPr="0000317B" w:rsidRDefault="008C7083" w:rsidP="008C7083">
      <w:pPr>
        <w:keepNext/>
        <w:keepLines/>
        <w:suppressAutoHyphens w:val="0"/>
        <w:autoSpaceDE w:val="0"/>
        <w:autoSpaceDN w:val="0"/>
        <w:adjustRightInd w:val="0"/>
        <w:spacing w:before="120" w:after="120"/>
        <w:ind w:firstLine="340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 w:rsidRPr="0000317B">
        <w:rPr>
          <w:rFonts w:eastAsiaTheme="minorEastAsia"/>
          <w:b/>
          <w:bCs/>
          <w:color w:val="000000"/>
          <w:sz w:val="22"/>
          <w:szCs w:val="22"/>
          <w:lang w:eastAsia="pl-PL"/>
        </w:rPr>
        <w:t xml:space="preserve">§ 2. </w:t>
      </w:r>
      <w:r w:rsidRPr="0000317B">
        <w:rPr>
          <w:rFonts w:eastAsiaTheme="minorEastAsia"/>
          <w:color w:val="000000"/>
          <w:sz w:val="22"/>
          <w:szCs w:val="22"/>
          <w:lang w:eastAsia="pl-PL"/>
        </w:rPr>
        <w:t>Wykonanie uchwały powierza się sołtysowi.</w:t>
      </w:r>
    </w:p>
    <w:p w:rsidR="008C7083" w:rsidRPr="0000317B" w:rsidRDefault="008C7083" w:rsidP="008C7083">
      <w:pPr>
        <w:keepNext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pl-PL"/>
        </w:rPr>
      </w:pPr>
      <w:r w:rsidRPr="0000317B">
        <w:rPr>
          <w:rFonts w:eastAsiaTheme="minorEastAsia"/>
          <w:color w:val="000000"/>
          <w:sz w:val="22"/>
          <w:szCs w:val="22"/>
          <w:lang w:eastAsia="pl-P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8C7083" w:rsidRPr="0000317B" w:rsidTr="00960B24">
        <w:tc>
          <w:tcPr>
            <w:tcW w:w="5100" w:type="dxa"/>
          </w:tcPr>
          <w:p w:rsidR="008C7083" w:rsidRPr="0000317B" w:rsidRDefault="008C7083" w:rsidP="00960B24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00" w:type="dxa"/>
          </w:tcPr>
          <w:p w:rsidR="008C7083" w:rsidRPr="0000317B" w:rsidRDefault="008C7083" w:rsidP="008C7083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before="560" w:after="560"/>
              <w:ind w:left="1134" w:right="1134"/>
              <w:jc w:val="center"/>
              <w:rPr>
                <w:rFonts w:eastAsiaTheme="minorEastAsia"/>
                <w:color w:val="000000"/>
                <w:sz w:val="22"/>
                <w:szCs w:val="22"/>
                <w:lang w:eastAsia="pl-PL"/>
              </w:rPr>
            </w:pP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fldChar w:fldCharType="begin"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instrText>MERGEFIELD SIGNATURE_0_0__FUNCTION \* MERGEFORMAT</w:instrText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fldChar w:fldCharType="separate"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t>Przewodniczący Zebrania - Sołtys</w:t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fldChar w:fldCharType="end"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br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br/>
            </w:r>
            <w:r w:rsidRPr="0000317B">
              <w:rPr>
                <w:rFonts w:eastAsiaTheme="minorEastAsia"/>
                <w:color w:val="000000"/>
                <w:sz w:val="22"/>
                <w:szCs w:val="22"/>
                <w:lang w:eastAsia="pl-PL"/>
              </w:rPr>
              <w:br/>
            </w:r>
          </w:p>
        </w:tc>
      </w:tr>
    </w:tbl>
    <w:p w:rsidR="00D54515" w:rsidRDefault="00D54515"/>
    <w:sectPr w:rsidR="00D5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81"/>
    <w:rsid w:val="008C7083"/>
    <w:rsid w:val="00D54515"/>
    <w:rsid w:val="00D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F12D5-6BFF-4BFE-B803-375A294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2018-07-18T09:59:00Z</dcterms:created>
  <dcterms:modified xsi:type="dcterms:W3CDTF">2018-07-18T09:59:00Z</dcterms:modified>
</cp:coreProperties>
</file>